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8A" w:rsidRPr="00D56FF3" w:rsidRDefault="00D4398A" w:rsidP="00D4398A">
      <w:pPr>
        <w:jc w:val="both"/>
        <w:rPr>
          <w:sz w:val="22"/>
          <w:szCs w:val="22"/>
        </w:rPr>
      </w:pPr>
      <w:bookmarkStart w:id="0" w:name="_GoBack"/>
      <w:bookmarkEnd w:id="0"/>
    </w:p>
    <w:p w:rsidR="00D4398A" w:rsidRDefault="00D4398A" w:rsidP="00D4398A">
      <w:pPr>
        <w:jc w:val="both"/>
        <w:rPr>
          <w:sz w:val="22"/>
          <w:szCs w:val="22"/>
        </w:rPr>
      </w:pPr>
      <w:r w:rsidRPr="00D56FF3">
        <w:rPr>
          <w:sz w:val="22"/>
          <w:szCs w:val="22"/>
        </w:rPr>
        <w:t xml:space="preserve">     </w:t>
      </w:r>
      <w:r w:rsidR="004F5D93" w:rsidRPr="00D56FF3">
        <w:rPr>
          <w:sz w:val="22"/>
          <w:szCs w:val="22"/>
        </w:rPr>
        <w:t>Dane</w:t>
      </w:r>
      <w:r w:rsidRPr="00D56FF3">
        <w:rPr>
          <w:sz w:val="22"/>
          <w:szCs w:val="22"/>
        </w:rPr>
        <w:t xml:space="preserve">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56FF3" w:rsidRPr="004A5233" w:rsidTr="00C22BF5">
        <w:trPr>
          <w:trHeight w:val="1640"/>
        </w:trPr>
        <w:tc>
          <w:tcPr>
            <w:tcW w:w="4644" w:type="dxa"/>
            <w:shd w:val="clear" w:color="auto" w:fill="auto"/>
          </w:tcPr>
          <w:p w:rsidR="00D56FF3" w:rsidRPr="004A5233" w:rsidRDefault="00D56FF3" w:rsidP="004A5233">
            <w:pPr>
              <w:jc w:val="both"/>
              <w:rPr>
                <w:sz w:val="22"/>
                <w:szCs w:val="22"/>
              </w:rPr>
            </w:pPr>
          </w:p>
        </w:tc>
      </w:tr>
    </w:tbl>
    <w:p w:rsidR="00C22BF5" w:rsidRDefault="00C22BF5" w:rsidP="00C22BF5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(pełna nazwa/firma, adres, w zależności od podmiotu )</w:t>
      </w:r>
    </w:p>
    <w:p w:rsidR="00D56FF3" w:rsidRPr="00D56FF3" w:rsidRDefault="00D56FF3" w:rsidP="00D4398A">
      <w:pPr>
        <w:jc w:val="both"/>
        <w:rPr>
          <w:sz w:val="22"/>
          <w:szCs w:val="22"/>
        </w:rPr>
      </w:pPr>
    </w:p>
    <w:p w:rsidR="00D4398A" w:rsidRPr="00D56FF3" w:rsidRDefault="00D4398A" w:rsidP="00D4398A">
      <w:pPr>
        <w:jc w:val="both"/>
        <w:rPr>
          <w:sz w:val="22"/>
          <w:szCs w:val="22"/>
        </w:rPr>
      </w:pPr>
    </w:p>
    <w:p w:rsidR="007F0124" w:rsidRDefault="00D4398A" w:rsidP="004F5D93">
      <w:pPr>
        <w:jc w:val="center"/>
        <w:rPr>
          <w:b/>
          <w:spacing w:val="-5"/>
          <w:w w:val="133"/>
          <w:sz w:val="24"/>
          <w:szCs w:val="24"/>
        </w:rPr>
      </w:pPr>
      <w:r w:rsidRPr="007F0124">
        <w:rPr>
          <w:b/>
          <w:spacing w:val="-5"/>
          <w:w w:val="133"/>
          <w:sz w:val="24"/>
          <w:szCs w:val="24"/>
        </w:rPr>
        <w:t>WYKAZ</w:t>
      </w:r>
    </w:p>
    <w:p w:rsidR="00D4398A" w:rsidRPr="007F0124" w:rsidRDefault="00D4398A" w:rsidP="004F5D93">
      <w:pPr>
        <w:jc w:val="center"/>
        <w:rPr>
          <w:b/>
          <w:spacing w:val="-5"/>
          <w:w w:val="133"/>
          <w:sz w:val="24"/>
          <w:szCs w:val="24"/>
        </w:rPr>
      </w:pPr>
      <w:r w:rsidRPr="007F0124">
        <w:rPr>
          <w:b/>
          <w:spacing w:val="-5"/>
          <w:w w:val="133"/>
          <w:sz w:val="24"/>
          <w:szCs w:val="24"/>
        </w:rPr>
        <w:t xml:space="preserve"> </w:t>
      </w:r>
      <w:r w:rsidR="00A8341A" w:rsidRPr="007F0124">
        <w:rPr>
          <w:b/>
          <w:spacing w:val="-5"/>
          <w:w w:val="133"/>
          <w:sz w:val="24"/>
          <w:szCs w:val="24"/>
        </w:rPr>
        <w:t>urządzeń technic</w:t>
      </w:r>
      <w:r w:rsidR="0099367F" w:rsidRPr="007F0124">
        <w:rPr>
          <w:b/>
          <w:spacing w:val="-5"/>
          <w:w w:val="133"/>
          <w:sz w:val="24"/>
          <w:szCs w:val="24"/>
        </w:rPr>
        <w:t>znych (środków transportowych) W</w:t>
      </w:r>
      <w:r w:rsidR="00A8341A" w:rsidRPr="007F0124">
        <w:rPr>
          <w:b/>
          <w:spacing w:val="-5"/>
          <w:w w:val="133"/>
          <w:sz w:val="24"/>
          <w:szCs w:val="24"/>
        </w:rPr>
        <w:t>ykonawcy usługi</w:t>
      </w:r>
    </w:p>
    <w:p w:rsidR="00D4398A" w:rsidRPr="00D56FF3" w:rsidRDefault="00D4398A" w:rsidP="004F5D93">
      <w:pPr>
        <w:jc w:val="center"/>
        <w:rPr>
          <w:sz w:val="22"/>
          <w:szCs w:val="22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134"/>
        <w:gridCol w:w="1728"/>
        <w:gridCol w:w="2466"/>
        <w:gridCol w:w="2636"/>
      </w:tblGrid>
      <w:tr w:rsidR="00072D76" w:rsidRPr="00D56FF3" w:rsidTr="00072D76">
        <w:trPr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EA4D9C" w:rsidRPr="00D56FF3" w:rsidRDefault="00EA4D9C" w:rsidP="00072D76">
            <w:pPr>
              <w:jc w:val="center"/>
              <w:rPr>
                <w:sz w:val="22"/>
                <w:szCs w:val="22"/>
              </w:rPr>
            </w:pPr>
            <w:r w:rsidRPr="00D56FF3">
              <w:rPr>
                <w:sz w:val="22"/>
                <w:szCs w:val="22"/>
              </w:rPr>
              <w:t>Lp.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EA4D9C" w:rsidRPr="00D56FF3" w:rsidRDefault="00EA4D9C" w:rsidP="00072D76">
            <w:pPr>
              <w:jc w:val="center"/>
              <w:rPr>
                <w:sz w:val="22"/>
                <w:szCs w:val="22"/>
              </w:rPr>
            </w:pPr>
            <w:r w:rsidRPr="00D56FF3">
              <w:rPr>
                <w:sz w:val="22"/>
                <w:szCs w:val="22"/>
              </w:rPr>
              <w:t>Wyszczególnienie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A4D9C" w:rsidRPr="00D56FF3" w:rsidRDefault="00EA4D9C" w:rsidP="00072D76">
            <w:pPr>
              <w:jc w:val="center"/>
              <w:rPr>
                <w:sz w:val="22"/>
                <w:szCs w:val="22"/>
              </w:rPr>
            </w:pPr>
            <w:r w:rsidRPr="00D56FF3">
              <w:rPr>
                <w:sz w:val="22"/>
                <w:szCs w:val="22"/>
              </w:rPr>
              <w:t>Ilość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A4D9C" w:rsidRPr="00D56FF3" w:rsidRDefault="00EA4D9C" w:rsidP="00072D76">
            <w:pPr>
              <w:jc w:val="center"/>
              <w:rPr>
                <w:sz w:val="22"/>
                <w:szCs w:val="22"/>
              </w:rPr>
            </w:pPr>
            <w:r w:rsidRPr="00D56FF3">
              <w:rPr>
                <w:sz w:val="22"/>
                <w:szCs w:val="22"/>
              </w:rPr>
              <w:t xml:space="preserve">- Typ </w:t>
            </w:r>
            <w:r w:rsidRPr="00D56FF3">
              <w:rPr>
                <w:sz w:val="22"/>
                <w:szCs w:val="22"/>
              </w:rPr>
              <w:br/>
              <w:t>- Rok produkcji</w:t>
            </w:r>
            <w:r w:rsidRPr="00D56FF3">
              <w:rPr>
                <w:sz w:val="22"/>
                <w:szCs w:val="22"/>
              </w:rPr>
              <w:br/>
              <w:t>- Ilość miejsc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EA4D9C" w:rsidRPr="00D56FF3" w:rsidRDefault="00EA4D9C" w:rsidP="00072D76">
            <w:pPr>
              <w:jc w:val="center"/>
              <w:rPr>
                <w:sz w:val="22"/>
                <w:szCs w:val="22"/>
              </w:rPr>
            </w:pPr>
            <w:r w:rsidRPr="00D56FF3">
              <w:rPr>
                <w:sz w:val="22"/>
                <w:szCs w:val="22"/>
              </w:rPr>
              <w:t>Informacja o podstawie do dysponowania tymi zasobami</w:t>
            </w:r>
          </w:p>
        </w:tc>
      </w:tr>
      <w:tr w:rsidR="00072D76" w:rsidRPr="00D56FF3" w:rsidTr="00072D76">
        <w:trPr>
          <w:trHeight w:val="624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EA4D9C" w:rsidRPr="00D56FF3" w:rsidRDefault="004F5D93" w:rsidP="00072D76">
            <w:pPr>
              <w:spacing w:before="552" w:line="480" w:lineRule="auto"/>
              <w:rPr>
                <w:spacing w:val="-5"/>
                <w:sz w:val="22"/>
                <w:szCs w:val="22"/>
              </w:rPr>
            </w:pPr>
            <w:r w:rsidRPr="00D56FF3">
              <w:rPr>
                <w:spacing w:val="-5"/>
                <w:sz w:val="22"/>
                <w:szCs w:val="22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EA4D9C" w:rsidRPr="00D56FF3" w:rsidRDefault="00EA4D9C" w:rsidP="00072D76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</w:tr>
      <w:tr w:rsidR="00072D76" w:rsidRPr="00D56FF3" w:rsidTr="00072D76">
        <w:trPr>
          <w:trHeight w:val="624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EA4D9C" w:rsidRPr="00D56FF3" w:rsidRDefault="00EA4D9C" w:rsidP="00072D76">
            <w:pPr>
              <w:spacing w:before="552" w:line="480" w:lineRule="auto"/>
              <w:jc w:val="center"/>
              <w:rPr>
                <w:spacing w:val="-5"/>
                <w:sz w:val="22"/>
                <w:szCs w:val="22"/>
              </w:rPr>
            </w:pPr>
            <w:r w:rsidRPr="00D56FF3">
              <w:rPr>
                <w:spacing w:val="-5"/>
                <w:sz w:val="22"/>
                <w:szCs w:val="22"/>
              </w:rPr>
              <w:t>2</w:t>
            </w:r>
            <w:r w:rsidR="004F5D93" w:rsidRPr="00D56FF3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EA4D9C" w:rsidRPr="00D56FF3" w:rsidRDefault="00EA4D9C" w:rsidP="00072D76">
            <w:pPr>
              <w:spacing w:before="552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</w:tr>
      <w:tr w:rsidR="00072D76" w:rsidRPr="00D56FF3" w:rsidTr="00072D76">
        <w:trPr>
          <w:trHeight w:val="624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EA4D9C" w:rsidRPr="00D56FF3" w:rsidRDefault="00EA4D9C" w:rsidP="00072D76">
            <w:pPr>
              <w:spacing w:before="552" w:line="480" w:lineRule="auto"/>
              <w:jc w:val="center"/>
              <w:rPr>
                <w:spacing w:val="-5"/>
                <w:sz w:val="22"/>
                <w:szCs w:val="22"/>
              </w:rPr>
            </w:pPr>
            <w:r w:rsidRPr="00D56FF3">
              <w:rPr>
                <w:spacing w:val="-5"/>
                <w:sz w:val="22"/>
                <w:szCs w:val="22"/>
              </w:rPr>
              <w:t>3</w:t>
            </w:r>
            <w:r w:rsidR="004F5D93" w:rsidRPr="00D56FF3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</w:tr>
      <w:tr w:rsidR="00072D76" w:rsidRPr="00D56FF3" w:rsidTr="00072D76">
        <w:trPr>
          <w:trHeight w:val="624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EA4D9C" w:rsidRPr="00D56FF3" w:rsidRDefault="00EA4D9C" w:rsidP="00072D76">
            <w:pPr>
              <w:spacing w:before="552" w:line="480" w:lineRule="auto"/>
              <w:jc w:val="center"/>
              <w:rPr>
                <w:spacing w:val="-5"/>
                <w:sz w:val="22"/>
                <w:szCs w:val="22"/>
              </w:rPr>
            </w:pPr>
            <w:r w:rsidRPr="00D56FF3">
              <w:rPr>
                <w:spacing w:val="-5"/>
                <w:sz w:val="22"/>
                <w:szCs w:val="22"/>
              </w:rPr>
              <w:t>4</w:t>
            </w:r>
            <w:r w:rsidR="004F5D93" w:rsidRPr="00D56FF3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</w:tr>
      <w:tr w:rsidR="00072D76" w:rsidRPr="00D56FF3" w:rsidTr="00072D76">
        <w:trPr>
          <w:trHeight w:val="624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EA4D9C" w:rsidRPr="00D56FF3" w:rsidRDefault="00EA4D9C" w:rsidP="00072D76">
            <w:pPr>
              <w:spacing w:before="552" w:line="480" w:lineRule="auto"/>
              <w:jc w:val="center"/>
              <w:rPr>
                <w:spacing w:val="-5"/>
                <w:sz w:val="22"/>
                <w:szCs w:val="22"/>
              </w:rPr>
            </w:pPr>
            <w:r w:rsidRPr="00D56FF3">
              <w:rPr>
                <w:spacing w:val="-5"/>
                <w:sz w:val="22"/>
                <w:szCs w:val="22"/>
              </w:rPr>
              <w:t>5</w:t>
            </w:r>
            <w:r w:rsidR="004F5D93" w:rsidRPr="00D56FF3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EA4D9C" w:rsidRPr="00D56FF3" w:rsidRDefault="00EA4D9C" w:rsidP="00072D76">
            <w:pPr>
              <w:spacing w:before="552" w:line="480" w:lineRule="auto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206545" w:rsidRPr="00D56FF3" w:rsidRDefault="00206545" w:rsidP="00632680">
      <w:pPr>
        <w:ind w:left="4320"/>
        <w:rPr>
          <w:sz w:val="22"/>
          <w:szCs w:val="22"/>
        </w:rPr>
      </w:pPr>
    </w:p>
    <w:p w:rsidR="00D4398A" w:rsidRPr="00D56FF3" w:rsidRDefault="00206545" w:rsidP="00632680">
      <w:pPr>
        <w:ind w:left="4320"/>
        <w:rPr>
          <w:sz w:val="22"/>
          <w:szCs w:val="22"/>
        </w:rPr>
      </w:pPr>
      <w:r w:rsidRPr="00D56FF3">
        <w:rPr>
          <w:sz w:val="22"/>
          <w:szCs w:val="22"/>
        </w:rPr>
        <w:t xml:space="preserve">    </w:t>
      </w:r>
      <w:r w:rsidRPr="00D56FF3">
        <w:rPr>
          <w:sz w:val="22"/>
          <w:szCs w:val="22"/>
        </w:rPr>
        <w:tab/>
      </w:r>
      <w:r w:rsidRPr="00D56FF3">
        <w:rPr>
          <w:sz w:val="22"/>
          <w:szCs w:val="22"/>
        </w:rPr>
        <w:tab/>
      </w:r>
      <w:r w:rsidRPr="00D56FF3">
        <w:rPr>
          <w:sz w:val="22"/>
          <w:szCs w:val="22"/>
        </w:rPr>
        <w:tab/>
      </w:r>
      <w:r w:rsidRPr="00D56FF3">
        <w:rPr>
          <w:sz w:val="22"/>
          <w:szCs w:val="22"/>
        </w:rPr>
        <w:tab/>
      </w:r>
      <w:r w:rsidRPr="00D56FF3">
        <w:rPr>
          <w:sz w:val="22"/>
          <w:szCs w:val="22"/>
        </w:rPr>
        <w:tab/>
      </w:r>
      <w:r w:rsidRPr="00D56FF3">
        <w:rPr>
          <w:sz w:val="22"/>
          <w:szCs w:val="22"/>
        </w:rPr>
        <w:tab/>
        <w:t xml:space="preserve"> </w:t>
      </w:r>
    </w:p>
    <w:p w:rsidR="00D56FF3" w:rsidRPr="00D56FF3" w:rsidRDefault="00D56FF3" w:rsidP="00D56FF3">
      <w:pPr>
        <w:rPr>
          <w:iCs/>
          <w:sz w:val="22"/>
          <w:szCs w:val="22"/>
        </w:rPr>
      </w:pPr>
      <w:r w:rsidRPr="00D56FF3">
        <w:rPr>
          <w:iCs/>
          <w:sz w:val="22"/>
          <w:szCs w:val="22"/>
        </w:rPr>
        <w:t>Uwaga:</w:t>
      </w:r>
    </w:p>
    <w:p w:rsidR="00D56FF3" w:rsidRPr="00D56FF3" w:rsidRDefault="00D56FF3" w:rsidP="00D56FF3">
      <w:pPr>
        <w:numPr>
          <w:ilvl w:val="0"/>
          <w:numId w:val="1"/>
        </w:numPr>
        <w:rPr>
          <w:iCs/>
          <w:sz w:val="22"/>
          <w:szCs w:val="22"/>
        </w:rPr>
      </w:pPr>
      <w:r w:rsidRPr="00D56FF3">
        <w:rPr>
          <w:iCs/>
          <w:sz w:val="22"/>
          <w:szCs w:val="22"/>
        </w:rPr>
        <w:t xml:space="preserve">Wykaz sporządzany w formie elektronicznej </w:t>
      </w:r>
    </w:p>
    <w:p w:rsidR="00D56FF3" w:rsidRPr="00D56FF3" w:rsidRDefault="00D56FF3" w:rsidP="00D56FF3">
      <w:pPr>
        <w:numPr>
          <w:ilvl w:val="0"/>
          <w:numId w:val="1"/>
        </w:numPr>
        <w:rPr>
          <w:iCs/>
          <w:sz w:val="22"/>
          <w:szCs w:val="22"/>
        </w:rPr>
      </w:pPr>
      <w:r w:rsidRPr="00D56FF3">
        <w:rPr>
          <w:iCs/>
          <w:sz w:val="22"/>
          <w:szCs w:val="22"/>
        </w:rPr>
        <w:t>Wykaz składany na wezwanie Zamawiającego</w:t>
      </w:r>
    </w:p>
    <w:p w:rsidR="00D56FF3" w:rsidRDefault="00D56FF3" w:rsidP="00D56FF3">
      <w:pPr>
        <w:numPr>
          <w:ilvl w:val="0"/>
          <w:numId w:val="1"/>
        </w:numPr>
        <w:rPr>
          <w:iCs/>
          <w:sz w:val="22"/>
          <w:szCs w:val="22"/>
        </w:rPr>
      </w:pPr>
      <w:r w:rsidRPr="00D56FF3">
        <w:rPr>
          <w:iCs/>
          <w:sz w:val="22"/>
          <w:szCs w:val="22"/>
        </w:rPr>
        <w:t xml:space="preserve">W kolumnie „Informacja o podstawie do dysponowania zasobami” wpisać podstawę dysponowania, np. własność, dzierżawa, leasing, użyczenie </w:t>
      </w:r>
    </w:p>
    <w:p w:rsidR="00D56FF3" w:rsidRPr="00D56FF3" w:rsidRDefault="00D56FF3" w:rsidP="00D56FF3">
      <w:pPr>
        <w:numPr>
          <w:ilvl w:val="0"/>
          <w:numId w:val="1"/>
        </w:numPr>
        <w:rPr>
          <w:iCs/>
          <w:sz w:val="22"/>
          <w:szCs w:val="22"/>
        </w:rPr>
      </w:pPr>
      <w:r w:rsidRPr="00D56FF3">
        <w:rPr>
          <w:iCs/>
          <w:sz w:val="22"/>
          <w:szCs w:val="22"/>
        </w:rPr>
        <w:t>Do wykazu  należy dołączyć informację o podstawie dysponowania środkami transportowymi (kserokopie dowodów rejestracyjnych)</w:t>
      </w:r>
    </w:p>
    <w:p w:rsidR="00D4398A" w:rsidRDefault="00D4398A" w:rsidP="00D56FF3">
      <w:pPr>
        <w:rPr>
          <w:iCs/>
          <w:sz w:val="22"/>
          <w:szCs w:val="22"/>
        </w:rPr>
      </w:pPr>
    </w:p>
    <w:p w:rsidR="00D56FF3" w:rsidRDefault="00D56FF3" w:rsidP="00D4398A">
      <w:pPr>
        <w:ind w:left="3600" w:firstLine="720"/>
        <w:rPr>
          <w:iCs/>
          <w:sz w:val="22"/>
          <w:szCs w:val="22"/>
        </w:rPr>
      </w:pPr>
    </w:p>
    <w:p w:rsidR="00796F30" w:rsidRDefault="00796F30" w:rsidP="00D4398A">
      <w:pPr>
        <w:ind w:left="3600" w:firstLine="720"/>
        <w:rPr>
          <w:iCs/>
          <w:sz w:val="22"/>
          <w:szCs w:val="22"/>
        </w:rPr>
      </w:pPr>
    </w:p>
    <w:p w:rsidR="00796F30" w:rsidRDefault="00796F30" w:rsidP="00D4398A">
      <w:pPr>
        <w:ind w:left="3600" w:firstLine="720"/>
        <w:rPr>
          <w:iCs/>
          <w:sz w:val="22"/>
          <w:szCs w:val="22"/>
        </w:rPr>
      </w:pPr>
    </w:p>
    <w:p w:rsidR="00D56FF3" w:rsidRPr="00796F30" w:rsidRDefault="00D56FF3" w:rsidP="00C22BF5">
      <w:pPr>
        <w:pStyle w:val="Normalny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796F30">
        <w:rPr>
          <w:b/>
          <w:bCs/>
          <w:color w:val="FF0000"/>
          <w:sz w:val="20"/>
          <w:szCs w:val="20"/>
          <w:u w:val="single"/>
        </w:rPr>
        <w:lastRenderedPageBreak/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96F30">
        <w:rPr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796F30">
        <w:rPr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sectPr w:rsidR="00D56FF3" w:rsidRPr="00796F30" w:rsidSect="00072D76">
      <w:headerReference w:type="default" r:id="rId7"/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26" w:rsidRDefault="009C7526" w:rsidP="0095048F">
      <w:r>
        <w:separator/>
      </w:r>
    </w:p>
  </w:endnote>
  <w:endnote w:type="continuationSeparator" w:id="0">
    <w:p w:rsidR="009C7526" w:rsidRDefault="009C7526" w:rsidP="0095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26" w:rsidRDefault="009C7526" w:rsidP="0095048F">
      <w:r>
        <w:separator/>
      </w:r>
    </w:p>
  </w:footnote>
  <w:footnote w:type="continuationSeparator" w:id="0">
    <w:p w:rsidR="009C7526" w:rsidRDefault="009C7526" w:rsidP="00950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8F" w:rsidRPr="005505CD" w:rsidRDefault="0095048F" w:rsidP="0095048F">
    <w:pPr>
      <w:pStyle w:val="Nagwek"/>
      <w:jc w:val="right"/>
      <w:rPr>
        <w:color w:val="000000"/>
        <w:sz w:val="22"/>
        <w:szCs w:val="22"/>
      </w:rPr>
    </w:pPr>
    <w:r w:rsidRPr="005505CD">
      <w:rPr>
        <w:color w:val="000000"/>
        <w:sz w:val="22"/>
        <w:szCs w:val="22"/>
      </w:rPr>
      <w:t xml:space="preserve">Załącznik nr </w:t>
    </w:r>
    <w:r w:rsidR="00922302" w:rsidRPr="005505CD">
      <w:rPr>
        <w:color w:val="000000"/>
        <w:sz w:val="22"/>
        <w:szCs w:val="22"/>
      </w:rPr>
      <w:t>9</w:t>
    </w:r>
    <w:r w:rsidRPr="005505CD">
      <w:rPr>
        <w:color w:val="000000"/>
        <w:sz w:val="22"/>
        <w:szCs w:val="22"/>
      </w:rPr>
      <w:t xml:space="preserve"> do SWZ </w:t>
    </w:r>
  </w:p>
  <w:p w:rsidR="0095048F" w:rsidRDefault="0095048F">
    <w:pPr>
      <w:pStyle w:val="Nagwek"/>
    </w:pPr>
  </w:p>
  <w:p w:rsidR="0095048F" w:rsidRDefault="00950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8A"/>
    <w:rsid w:val="00063748"/>
    <w:rsid w:val="00070BA2"/>
    <w:rsid w:val="00072D76"/>
    <w:rsid w:val="00081D5F"/>
    <w:rsid w:val="001856C7"/>
    <w:rsid w:val="00206545"/>
    <w:rsid w:val="00337303"/>
    <w:rsid w:val="003667C7"/>
    <w:rsid w:val="0042186B"/>
    <w:rsid w:val="00440745"/>
    <w:rsid w:val="00481901"/>
    <w:rsid w:val="004A5233"/>
    <w:rsid w:val="004B69C7"/>
    <w:rsid w:val="004F31D7"/>
    <w:rsid w:val="004F42DB"/>
    <w:rsid w:val="004F5D93"/>
    <w:rsid w:val="005505CD"/>
    <w:rsid w:val="005B1950"/>
    <w:rsid w:val="0060163E"/>
    <w:rsid w:val="00630AD9"/>
    <w:rsid w:val="00632680"/>
    <w:rsid w:val="006B2C27"/>
    <w:rsid w:val="006F448A"/>
    <w:rsid w:val="00701F8D"/>
    <w:rsid w:val="00796F30"/>
    <w:rsid w:val="007F0124"/>
    <w:rsid w:val="00861AFF"/>
    <w:rsid w:val="00922302"/>
    <w:rsid w:val="0095048F"/>
    <w:rsid w:val="0099367F"/>
    <w:rsid w:val="009C7526"/>
    <w:rsid w:val="009E3B48"/>
    <w:rsid w:val="00A8341A"/>
    <w:rsid w:val="00B13864"/>
    <w:rsid w:val="00B22F7C"/>
    <w:rsid w:val="00B7478B"/>
    <w:rsid w:val="00C22BF5"/>
    <w:rsid w:val="00D30659"/>
    <w:rsid w:val="00D4398A"/>
    <w:rsid w:val="00D56FF3"/>
    <w:rsid w:val="00DA3A81"/>
    <w:rsid w:val="00DB6FA9"/>
    <w:rsid w:val="00E006D8"/>
    <w:rsid w:val="00E111DD"/>
    <w:rsid w:val="00E667C0"/>
    <w:rsid w:val="00EA4D9C"/>
    <w:rsid w:val="00E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D70D0-E909-4660-9689-7D973A54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98A"/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43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0654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56FF3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950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95048F"/>
    <w:rPr>
      <w:sz w:val="28"/>
    </w:rPr>
  </w:style>
  <w:style w:type="paragraph" w:styleId="Stopka">
    <w:name w:val="footer"/>
    <w:basedOn w:val="Normalny"/>
    <w:link w:val="StopkaZnak"/>
    <w:rsid w:val="00950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5048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Mieczysław Węsiora</dc:creator>
  <cp:keywords/>
  <cp:lastModifiedBy>USC</cp:lastModifiedBy>
  <cp:revision>2</cp:revision>
  <cp:lastPrinted>2015-01-08T12:49:00Z</cp:lastPrinted>
  <dcterms:created xsi:type="dcterms:W3CDTF">2022-07-11T10:51:00Z</dcterms:created>
  <dcterms:modified xsi:type="dcterms:W3CDTF">2022-07-11T10:51:00Z</dcterms:modified>
</cp:coreProperties>
</file>