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3" w:rsidRDefault="005B6D23" w:rsidP="005B6D23">
      <w:pPr>
        <w:spacing w:after="0" w:line="360" w:lineRule="auto"/>
        <w:ind w:right="6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OFERTA</w:t>
      </w:r>
    </w:p>
    <w:p w:rsidR="005B6D23" w:rsidRDefault="005B6D23" w:rsidP="005B6D23">
      <w:pPr>
        <w:spacing w:after="0" w:line="360" w:lineRule="auto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odpowiadając na zaproszenie do składania ofert na realizację zadania:</w:t>
      </w:r>
    </w:p>
    <w:p w:rsidR="005B6D23" w:rsidRPr="002746FE" w:rsidRDefault="00CD3100" w:rsidP="002746FE">
      <w:pPr>
        <w:spacing w:after="0" w:line="360" w:lineRule="auto"/>
        <w:contextualSpacing/>
        <w:jc w:val="center"/>
        <w:rPr>
          <w:rFonts w:ascii="Tahoma" w:eastAsia="Tahoma" w:hAnsi="Tahoma" w:cs="Tahoma"/>
          <w:b/>
          <w:sz w:val="23"/>
          <w:szCs w:val="23"/>
        </w:rPr>
      </w:pPr>
      <w:r w:rsidRPr="002746FE">
        <w:rPr>
          <w:rFonts w:ascii="Tahoma" w:eastAsia="Tahoma" w:hAnsi="Tahoma" w:cs="Tahoma"/>
          <w:b/>
          <w:sz w:val="23"/>
          <w:szCs w:val="23"/>
        </w:rPr>
        <w:t xml:space="preserve">„Porządkowanie przestrzeni publicznej </w:t>
      </w:r>
      <w:r w:rsidRPr="002746FE">
        <w:rPr>
          <w:rFonts w:ascii="Tahoma" w:eastAsia="Tahoma" w:hAnsi="Tahoma" w:cs="Tahoma"/>
          <w:b/>
          <w:sz w:val="23"/>
          <w:szCs w:val="23"/>
        </w:rPr>
        <w:br/>
        <w:t>wokół Sanktuarium Św. Stanisława Kostki w Rostkowie”</w:t>
      </w:r>
    </w:p>
    <w:p w:rsidR="00CD3100" w:rsidRDefault="00CD3100" w:rsidP="00CD3100">
      <w:pPr>
        <w:spacing w:after="0" w:line="360" w:lineRule="auto"/>
        <w:ind w:left="64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</w:p>
    <w:p w:rsidR="005B6D23" w:rsidRDefault="005B6D23" w:rsidP="005B6D23">
      <w:pPr>
        <w:tabs>
          <w:tab w:val="left" w:pos="337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I. Oferujemy wykonanie usługi/dostawy/ roboty budowlanej będącej przedmiotem zamówienia, zgodnie z wymogami opisu przedmiotu zamówienia, za kwotę w wysokości:</w:t>
      </w:r>
    </w:p>
    <w:p w:rsidR="005B6D23" w:rsidRDefault="005B6D23" w:rsidP="005B6D23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1/ netto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2/ podatek VAT</w:t>
      </w:r>
      <w:r>
        <w:rPr>
          <w:rFonts w:ascii="Tahoma" w:eastAsia="Tahoma" w:hAnsi="Tahoma" w:cs="Tahoma"/>
          <w:color w:val="000000"/>
          <w:sz w:val="19"/>
        </w:rPr>
        <w:tab/>
        <w:t>%,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3/ brutto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</w:p>
    <w:p w:rsidR="005B6D23" w:rsidRDefault="005B6D23" w:rsidP="005B6D2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II. </w:t>
      </w:r>
      <w:r w:rsidRPr="007E214A">
        <w:rPr>
          <w:rFonts w:ascii="Tahoma" w:eastAsia="Tahoma" w:hAnsi="Tahoma" w:cs="Tahoma"/>
          <w:b/>
          <w:color w:val="000000"/>
          <w:sz w:val="19"/>
        </w:rPr>
        <w:t>Termin realizacji zamówienia:</w:t>
      </w:r>
      <w:r w:rsidR="00CD3100">
        <w:rPr>
          <w:rFonts w:ascii="Tahoma" w:eastAsia="Tahoma" w:hAnsi="Tahoma" w:cs="Tahoma"/>
          <w:b/>
          <w:color w:val="000000"/>
          <w:sz w:val="19"/>
        </w:rPr>
        <w:t xml:space="preserve"> do </w:t>
      </w:r>
      <w:r w:rsidR="000072B0">
        <w:rPr>
          <w:rFonts w:ascii="Tahoma" w:eastAsia="Tahoma" w:hAnsi="Tahoma" w:cs="Tahoma"/>
          <w:b/>
          <w:color w:val="000000"/>
          <w:sz w:val="19"/>
        </w:rPr>
        <w:t>31.10</w:t>
      </w:r>
      <w:bookmarkStart w:id="0" w:name="_GoBack"/>
      <w:bookmarkEnd w:id="0"/>
      <w:r w:rsidR="00CD3100">
        <w:rPr>
          <w:rFonts w:ascii="Tahoma" w:eastAsia="Tahoma" w:hAnsi="Tahoma" w:cs="Tahoma"/>
          <w:b/>
          <w:color w:val="000000"/>
          <w:sz w:val="19"/>
        </w:rPr>
        <w:t>.2019 r.</w:t>
      </w:r>
    </w:p>
    <w:p w:rsidR="005B6D23" w:rsidRPr="007E214A" w:rsidRDefault="005B6D23" w:rsidP="005B6D2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III. </w:t>
      </w:r>
      <w:r w:rsidR="002746FE">
        <w:rPr>
          <w:rFonts w:ascii="Tahoma" w:eastAsia="Tahoma" w:hAnsi="Tahoma" w:cs="Tahoma"/>
          <w:b/>
          <w:color w:val="000000"/>
          <w:sz w:val="19"/>
        </w:rPr>
        <w:t>Termin gwarancji</w:t>
      </w:r>
      <w:r w:rsidR="00F77966">
        <w:rPr>
          <w:rFonts w:ascii="Tahoma" w:eastAsia="Tahoma" w:hAnsi="Tahoma" w:cs="Tahoma"/>
          <w:b/>
          <w:color w:val="000000"/>
          <w:sz w:val="19"/>
        </w:rPr>
        <w:t xml:space="preserve"> (minimum 36 miesięcy)</w:t>
      </w:r>
      <w:r w:rsidR="002746FE">
        <w:rPr>
          <w:rFonts w:ascii="Tahoma" w:eastAsia="Tahoma" w:hAnsi="Tahoma" w:cs="Tahoma"/>
          <w:b/>
          <w:color w:val="000000"/>
          <w:sz w:val="19"/>
        </w:rPr>
        <w:t>: ……………………………………………………………….</w:t>
      </w:r>
    </w:p>
    <w:p w:rsidR="005B6D23" w:rsidRDefault="005B6D23" w:rsidP="005B6D2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5B6D23" w:rsidRDefault="005B6D23" w:rsidP="005B6D23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V. Oświadczamy, iż znajdujemy się w sytuacji ekonomicznej i finansowej umożliwiającej wykonanie zamówienia.</w:t>
      </w:r>
    </w:p>
    <w:p w:rsidR="005B6D23" w:rsidRDefault="005B6D23" w:rsidP="005B6D23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Pr="007E214A" w:rsidRDefault="005B6D23" w:rsidP="005B6D23">
      <w:pPr>
        <w:tabs>
          <w:tab w:val="left" w:pos="488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color w:val="000000"/>
          <w:sz w:val="15"/>
        </w:rPr>
      </w:pPr>
      <w:r>
        <w:rPr>
          <w:rFonts w:ascii="Tahoma" w:eastAsia="Tahoma" w:hAnsi="Tahoma" w:cs="Tahoma"/>
          <w:b/>
          <w:color w:val="000000"/>
          <w:sz w:val="19"/>
        </w:rPr>
        <w:t>VI. Oświadczamy, że zawarte w zaproszeniu do złożenia oferty warunki umowy akceptujemy i zobowiązujemy się, w przypadku uznania przez Zamawiającego naszej oferty za najkorzystniejszą, do zawarcia umowy w warunkach w niej określonych w miejscu i terminie wska</w:t>
      </w:r>
      <w:r w:rsidR="00104F9E">
        <w:rPr>
          <w:rFonts w:ascii="Tahoma" w:eastAsia="Tahoma" w:hAnsi="Tahoma" w:cs="Tahoma"/>
          <w:b/>
          <w:color w:val="000000"/>
          <w:sz w:val="19"/>
        </w:rPr>
        <w:t>zanym przez Zamawiającego.</w:t>
      </w:r>
      <w:r w:rsidR="00104F9E">
        <w:rPr>
          <w:rFonts w:ascii="Tahoma" w:eastAsia="Tahoma" w:hAnsi="Tahoma" w:cs="Tahoma"/>
          <w:b/>
          <w:color w:val="000000"/>
          <w:sz w:val="19"/>
        </w:rPr>
        <w:tab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color w:val="000000"/>
          <w:sz w:val="15"/>
        </w:rPr>
        <w:t xml:space="preserve">      </w:t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:rsidR="005B6D23" w:rsidRDefault="005B6D23" w:rsidP="005B6D23">
      <w:pPr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  <w:u w:val="single"/>
        </w:rPr>
        <w:t>Załączniki:</w:t>
      </w:r>
    </w:p>
    <w:p w:rsidR="002746FE" w:rsidRDefault="005B6D23" w:rsidP="002746F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 w:rsidRPr="007E214A">
        <w:rPr>
          <w:rFonts w:ascii="Candara" w:eastAsia="Candara" w:hAnsi="Candara" w:cs="Candara"/>
          <w:color w:val="000000"/>
          <w:spacing w:val="-20"/>
          <w:sz w:val="27"/>
        </w:rPr>
        <w:t>1/</w:t>
      </w:r>
      <w:r w:rsidR="002746FE">
        <w:rPr>
          <w:rFonts w:ascii="Candara" w:eastAsia="Candara" w:hAnsi="Candara" w:cs="Candara"/>
          <w:color w:val="000000"/>
          <w:spacing w:val="-10"/>
          <w:sz w:val="26"/>
        </w:rPr>
        <w:t xml:space="preserve"> kosztorys ofertowy</w:t>
      </w:r>
      <w:r w:rsidR="00104F9E">
        <w:rPr>
          <w:rFonts w:ascii="Candara" w:eastAsia="Candara" w:hAnsi="Candara" w:cs="Candara"/>
          <w:color w:val="000000"/>
          <w:spacing w:val="-10"/>
          <w:sz w:val="26"/>
        </w:rPr>
        <w:t>;</w:t>
      </w:r>
    </w:p>
    <w:p w:rsidR="00104F9E" w:rsidRPr="007E214A" w:rsidRDefault="00104F9E" w:rsidP="002746F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>
        <w:rPr>
          <w:rFonts w:ascii="Candara" w:eastAsia="Candara" w:hAnsi="Candara" w:cs="Candara"/>
          <w:color w:val="000000"/>
          <w:spacing w:val="-10"/>
          <w:sz w:val="26"/>
        </w:rPr>
        <w:t>2/ oświadczenie o braku powiązań</w:t>
      </w:r>
    </w:p>
    <w:p w:rsidR="00283BF0" w:rsidRDefault="0074040E"/>
    <w:sectPr w:rsidR="00283BF0" w:rsidSect="00A22768">
      <w:headerReference w:type="first" r:id="rId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0E" w:rsidRDefault="0074040E" w:rsidP="00251209">
      <w:pPr>
        <w:spacing w:after="0" w:line="240" w:lineRule="auto"/>
      </w:pPr>
      <w:r>
        <w:separator/>
      </w:r>
    </w:p>
  </w:endnote>
  <w:endnote w:type="continuationSeparator" w:id="0">
    <w:p w:rsidR="0074040E" w:rsidRDefault="0074040E" w:rsidP="0025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0E" w:rsidRDefault="0074040E" w:rsidP="00251209">
      <w:pPr>
        <w:spacing w:after="0" w:line="240" w:lineRule="auto"/>
      </w:pPr>
      <w:r>
        <w:separator/>
      </w:r>
    </w:p>
  </w:footnote>
  <w:footnote w:type="continuationSeparator" w:id="0">
    <w:p w:rsidR="0074040E" w:rsidRDefault="0074040E" w:rsidP="0025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BB" w:rsidRDefault="004708BB" w:rsidP="004708BB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255D8" wp14:editId="391406E0">
          <wp:simplePos x="0" y="0"/>
          <wp:positionH relativeFrom="column">
            <wp:posOffset>2428875</wp:posOffset>
          </wp:positionH>
          <wp:positionV relativeFrom="paragraph">
            <wp:posOffset>-5080</wp:posOffset>
          </wp:positionV>
          <wp:extent cx="807085" cy="788035"/>
          <wp:effectExtent l="0" t="0" r="0" b="0"/>
          <wp:wrapNone/>
          <wp:docPr id="2" name="Obraz 2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589D2F" wp14:editId="7292FDCC">
          <wp:simplePos x="0" y="0"/>
          <wp:positionH relativeFrom="column">
            <wp:posOffset>8890</wp:posOffset>
          </wp:positionH>
          <wp:positionV relativeFrom="paragraph">
            <wp:posOffset>-21590</wp:posOffset>
          </wp:positionV>
          <wp:extent cx="1196340" cy="789305"/>
          <wp:effectExtent l="0" t="0" r="3810" b="0"/>
          <wp:wrapNone/>
          <wp:docPr id="4" name="Obraz 4" descr="http://www.wrotapodlasia.pl/NR/rdonlyres/C5150100-FF23-4C5F-97B5-728937A0E09D/19527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rotapodlasia.pl/NR/rdonlyres/C5150100-FF23-4C5F-97B5-728937A0E09D/19527/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 wp14:anchorId="0C1F6044" wp14:editId="2ABCCC93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1447800" cy="828675"/>
          <wp:effectExtent l="0" t="0" r="0" b="9525"/>
          <wp:wrapNone/>
          <wp:docPr id="3" name="Obraz 3" descr="http://www.lir.agro.pl/PROW%202007-2013/loga%20na%20glownej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lir.agro.pl/PROW%202007-2013/loga%20na%20glownej/logo%20pr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8BB" w:rsidRDefault="004708BB" w:rsidP="004708BB">
    <w:pPr>
      <w:pStyle w:val="Nagwek"/>
    </w:pPr>
  </w:p>
  <w:p w:rsidR="004708BB" w:rsidRDefault="004708BB" w:rsidP="004708BB">
    <w:pPr>
      <w:pStyle w:val="Nagwek"/>
    </w:pPr>
  </w:p>
  <w:p w:rsidR="004708BB" w:rsidRDefault="004708BB" w:rsidP="004708BB">
    <w:pPr>
      <w:pStyle w:val="Nagwek"/>
    </w:pPr>
  </w:p>
  <w:p w:rsidR="00251209" w:rsidRDefault="00251209" w:rsidP="004708BB">
    <w:pPr>
      <w:pStyle w:val="Nagwek"/>
    </w:pPr>
  </w:p>
  <w:p w:rsidR="00251209" w:rsidRDefault="00251209" w:rsidP="00251209">
    <w:pPr>
      <w:pStyle w:val="Nagwek"/>
      <w:jc w:val="center"/>
    </w:pPr>
  </w:p>
  <w:p w:rsidR="00251209" w:rsidRDefault="00251209" w:rsidP="0025120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4"/>
    <w:rsid w:val="000072B0"/>
    <w:rsid w:val="00104F9E"/>
    <w:rsid w:val="00160F14"/>
    <w:rsid w:val="00251209"/>
    <w:rsid w:val="002746FE"/>
    <w:rsid w:val="00391458"/>
    <w:rsid w:val="004708BB"/>
    <w:rsid w:val="005B6D23"/>
    <w:rsid w:val="006D4A7C"/>
    <w:rsid w:val="00710419"/>
    <w:rsid w:val="0074040E"/>
    <w:rsid w:val="008426B8"/>
    <w:rsid w:val="00A22768"/>
    <w:rsid w:val="00CC1511"/>
    <w:rsid w:val="00CC1F35"/>
    <w:rsid w:val="00CD3100"/>
    <w:rsid w:val="00F77966"/>
    <w:rsid w:val="00F91334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F2A2-89A6-4B96-BAB9-19F1107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2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2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B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cp:lastPrinted>2019-04-10T05:15:00Z</cp:lastPrinted>
  <dcterms:created xsi:type="dcterms:W3CDTF">2019-04-04T09:09:00Z</dcterms:created>
  <dcterms:modified xsi:type="dcterms:W3CDTF">2019-06-21T08:25:00Z</dcterms:modified>
</cp:coreProperties>
</file>